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10101"/>
          <w:kern w:val="36"/>
          <w:sz w:val="48"/>
          <w:szCs w:val="48"/>
        </w:rPr>
      </w:pPr>
      <w:r w:rsidRPr="00AA1571">
        <w:rPr>
          <w:rFonts w:ascii="Arial" w:hAnsi="Arial" w:cs="Arial"/>
          <w:b/>
          <w:bCs/>
          <w:color w:val="010101"/>
          <w:kern w:val="36"/>
          <w:sz w:val="48"/>
          <w:szCs w:val="48"/>
        </w:rPr>
        <w:t>Поговорите с детьми!</w:t>
      </w:r>
    </w:p>
    <w:p w:rsidR="00AA1571" w:rsidRPr="00AA1571" w:rsidRDefault="00AA1571" w:rsidP="00AA1571">
      <w:pPr>
        <w:rPr>
          <w:sz w:val="24"/>
          <w:szCs w:val="24"/>
        </w:rPr>
      </w:pPr>
      <w:bookmarkStart w:id="0" w:name="_GoBack"/>
      <w:bookmarkEnd w:id="0"/>
    </w:p>
    <w:p w:rsidR="00AA1571" w:rsidRPr="00AA1571" w:rsidRDefault="00AA1571" w:rsidP="00AA1571">
      <w:pPr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 w:rsidRPr="00AA1571">
        <w:rPr>
          <w:rFonts w:ascii="Arial" w:hAnsi="Arial" w:cs="Arial"/>
          <w:b/>
          <w:bCs/>
          <w:color w:val="262626"/>
          <w:sz w:val="24"/>
          <w:szCs w:val="24"/>
        </w:rPr>
        <w:t>Поговорите с детьми!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Спасатели призывают – обязательно поговорите со своими детьми! Убедитесь, что ваш ребенок знает домашний адрес и номер телефона. Закрепите лист бумаги со всеми необходимыми номерами возле домашнего телефона. Расскажите ребенку, при каких обстоятельствах ими можно воспользоваться. Если у него есть мобильный – скажите в каких случаях звонить 101 или 112.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Если есть возможность, поручите старшим детям присматривать за младшими.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Ни под каким предлогом не оставляйте без присмотра маленьких детей!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Если дети играют на улице – объясните им, чем опасны стройплощадки, котлованы и канализационные колодцы. Не допускайте, чтобы дети играли рядом с ними.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Ни в коем случае не отпускайте ребенка купаться одного, всегда контролируйте ситуацию. Не позволяйте купаться больше 10 минут, нырять в незнакомых местах, объясните, что нельзя баловаться на воде: хвастаться своим умением плавать или изображать утопающего.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Если недалеко находится лес, покажите и расскажите ребенку какие растения и ягоды нельзя трогать и тем более их кушать. Не отпускайте детей одних в лес, объясните, что они могут легко потеряться.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AA1571" w:rsidRPr="00AA1571" w:rsidRDefault="00AA1571" w:rsidP="00AA15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AA1571">
        <w:rPr>
          <w:rFonts w:ascii="Arial" w:hAnsi="Arial" w:cs="Arial"/>
          <w:color w:val="262626"/>
          <w:sz w:val="24"/>
          <w:szCs w:val="24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</w:p>
    <w:p w:rsidR="0072628C" w:rsidRPr="0072628C" w:rsidRDefault="0072628C" w:rsidP="0072628C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10101"/>
          <w:kern w:val="36"/>
          <w:sz w:val="48"/>
          <w:szCs w:val="48"/>
        </w:rPr>
      </w:pPr>
    </w:p>
    <w:sectPr w:rsidR="0072628C" w:rsidRPr="0072628C" w:rsidSect="00E867A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404"/>
    <w:multiLevelType w:val="multilevel"/>
    <w:tmpl w:val="89E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10312"/>
    <w:multiLevelType w:val="multilevel"/>
    <w:tmpl w:val="07D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46BD5"/>
    <w:multiLevelType w:val="multilevel"/>
    <w:tmpl w:val="4FE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6F7A"/>
    <w:multiLevelType w:val="hybridMultilevel"/>
    <w:tmpl w:val="BEEE3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301018"/>
    <w:rsid w:val="000113D1"/>
    <w:rsid w:val="00037030"/>
    <w:rsid w:val="00052CD4"/>
    <w:rsid w:val="000650D4"/>
    <w:rsid w:val="00097B6A"/>
    <w:rsid w:val="000A5B4D"/>
    <w:rsid w:val="000E7CEA"/>
    <w:rsid w:val="0017546A"/>
    <w:rsid w:val="001F6D3E"/>
    <w:rsid w:val="00210382"/>
    <w:rsid w:val="002218F6"/>
    <w:rsid w:val="00253FD6"/>
    <w:rsid w:val="002B6ED8"/>
    <w:rsid w:val="002D7F13"/>
    <w:rsid w:val="002E4EFB"/>
    <w:rsid w:val="00300118"/>
    <w:rsid w:val="00301018"/>
    <w:rsid w:val="003040AC"/>
    <w:rsid w:val="00346115"/>
    <w:rsid w:val="0034790F"/>
    <w:rsid w:val="00347A19"/>
    <w:rsid w:val="003B31DF"/>
    <w:rsid w:val="00414531"/>
    <w:rsid w:val="004803FE"/>
    <w:rsid w:val="00573075"/>
    <w:rsid w:val="00583559"/>
    <w:rsid w:val="0058632D"/>
    <w:rsid w:val="005902D6"/>
    <w:rsid w:val="005E32A7"/>
    <w:rsid w:val="00660687"/>
    <w:rsid w:val="006746FB"/>
    <w:rsid w:val="00682AC0"/>
    <w:rsid w:val="006C5A94"/>
    <w:rsid w:val="00704771"/>
    <w:rsid w:val="0072628C"/>
    <w:rsid w:val="00756A42"/>
    <w:rsid w:val="007859B1"/>
    <w:rsid w:val="007F3A66"/>
    <w:rsid w:val="00810FA3"/>
    <w:rsid w:val="0081312C"/>
    <w:rsid w:val="008650E6"/>
    <w:rsid w:val="00874186"/>
    <w:rsid w:val="008C65AF"/>
    <w:rsid w:val="008D0542"/>
    <w:rsid w:val="00916EE4"/>
    <w:rsid w:val="0093580D"/>
    <w:rsid w:val="00944EFA"/>
    <w:rsid w:val="00953DF8"/>
    <w:rsid w:val="00964721"/>
    <w:rsid w:val="0099611C"/>
    <w:rsid w:val="009B5BA0"/>
    <w:rsid w:val="009B6985"/>
    <w:rsid w:val="00A140F0"/>
    <w:rsid w:val="00A240C5"/>
    <w:rsid w:val="00A80C88"/>
    <w:rsid w:val="00AA1571"/>
    <w:rsid w:val="00AA3DA5"/>
    <w:rsid w:val="00B028DC"/>
    <w:rsid w:val="00B81BF5"/>
    <w:rsid w:val="00BB6AB8"/>
    <w:rsid w:val="00C763DB"/>
    <w:rsid w:val="00CC4187"/>
    <w:rsid w:val="00D51373"/>
    <w:rsid w:val="00DB0767"/>
    <w:rsid w:val="00E47B58"/>
    <w:rsid w:val="00E867A4"/>
    <w:rsid w:val="00E911C0"/>
    <w:rsid w:val="00EE5267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6"/>
  </w:style>
  <w:style w:type="paragraph" w:styleId="1">
    <w:name w:val="heading 1"/>
    <w:basedOn w:val="a"/>
    <w:next w:val="a"/>
    <w:qFormat/>
    <w:rsid w:val="007F3A6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F3A66"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59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A66"/>
    <w:rPr>
      <w:color w:val="0000FF"/>
      <w:u w:val="single"/>
    </w:rPr>
  </w:style>
  <w:style w:type="paragraph" w:styleId="20">
    <w:name w:val="Body Text 2"/>
    <w:basedOn w:val="a"/>
    <w:rsid w:val="007F3A66"/>
    <w:pPr>
      <w:jc w:val="center"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5902D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6746FB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6746FB"/>
    <w:rPr>
      <w:sz w:val="28"/>
    </w:rPr>
  </w:style>
  <w:style w:type="paragraph" w:styleId="a6">
    <w:name w:val="Body Text Indent"/>
    <w:basedOn w:val="a"/>
    <w:link w:val="a7"/>
    <w:rsid w:val="006746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746FB"/>
  </w:style>
  <w:style w:type="paragraph" w:styleId="a8">
    <w:name w:val="Balloon Text"/>
    <w:basedOn w:val="a"/>
    <w:link w:val="a9"/>
    <w:rsid w:val="00573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МНС  РЭСПУБЛIКI  БЕЛАРУСЬ</vt:lpstr>
    </vt:vector>
  </TitlesOfParts>
  <Company>CDL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МНС  РЭСПУБЛIКI  БЕЛАРУСЬ</dc:title>
  <dc:creator>Алексей Сапетов</dc:creator>
  <cp:lastModifiedBy>User</cp:lastModifiedBy>
  <cp:revision>3</cp:revision>
  <cp:lastPrinted>2021-08-13T06:48:00Z</cp:lastPrinted>
  <dcterms:created xsi:type="dcterms:W3CDTF">2021-08-12T14:01:00Z</dcterms:created>
  <dcterms:modified xsi:type="dcterms:W3CDTF">2021-08-13T06:49:00Z</dcterms:modified>
</cp:coreProperties>
</file>