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95531" w14:textId="77777777" w:rsidR="00F44458" w:rsidRDefault="00516A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640FEA" wp14:editId="31C3748D">
                <wp:simplePos x="0" y="0"/>
                <wp:positionH relativeFrom="column">
                  <wp:posOffset>1797050</wp:posOffset>
                </wp:positionH>
                <wp:positionV relativeFrom="paragraph">
                  <wp:posOffset>-465455</wp:posOffset>
                </wp:positionV>
                <wp:extent cx="10756814" cy="401045"/>
                <wp:effectExtent l="0" t="0" r="0" b="0"/>
                <wp:wrapNone/>
                <wp:docPr id="111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459D2E" w14:textId="77777777" w:rsidR="00F44458" w:rsidRDefault="00F44458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3DABD5A3" w14:textId="77777777" w:rsidR="00F44458" w:rsidRDefault="00F44458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042FA596" w14:textId="77777777" w:rsidR="00F44458" w:rsidRDefault="00F44458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32F01707" w14:textId="77777777" w:rsidR="00F44458" w:rsidRDefault="00F44458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94725A94-74CA-009F-DCB92B2ABB9D" coordsize="21600,21600" style="position:absolute;width:846.993pt;height:31.5783pt;mso-width-percent:0;mso-width-relative:margin;mso-height-percent:0;mso-height-relative:margin;margin-top:-36.65pt;margin-left:141.5pt;mso-wrap-distance-left:9pt;mso-wrap-distance-right:9pt;mso-wrap-distance-top:0pt;mso-wrap-distance-bottom:0pt;rotation:0.000000;z-index:2516648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5B1878" wp14:editId="6BC685DD">
                <wp:simplePos x="0" y="0"/>
                <wp:positionH relativeFrom="margin">
                  <wp:align>right</wp:align>
                </wp:positionH>
                <wp:positionV relativeFrom="paragraph">
                  <wp:posOffset>711200</wp:posOffset>
                </wp:positionV>
                <wp:extent cx="4923790" cy="64135"/>
                <wp:effectExtent l="0" t="0" r="0" b="0"/>
                <wp:wrapNone/>
                <wp:docPr id="112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3B970D02-BEC8-0976-A5A9CD9B5CFA" coordsize="21600,21600" style="position:absolute;width:387.7pt;height:5.05pt;mso-width-percent:0;mso-width-relative:margin;margin-top:56pt;margin-left:0pt;mso-wrap-distance-left:9pt;mso-wrap-distance-right:9pt;mso-wrap-distance-top:0pt;mso-wrap-distance-bottom:0pt;mso-position-horizontal:right;mso-position-horizontal-relative:margin;rotation:0.000000;z-index:251649536;" fillcolor="#4f81bd" stroked="f" o:spt="1" path="m0,0 l0,21600 r21600,0 l21600,0 x e">
                <w10:wrap side="both"/>
                <v:fill type="solid" color="#4f81bd" opacity="1.000000" colors="0f #ffd01a1e;39321f #ff09763a;65536f #ffffcc00;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47488" behindDoc="0" locked="0" layoutInCell="1" allowOverlap="1" wp14:anchorId="3A0A5A0F" wp14:editId="3A2DC525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0" b="0"/>
            <wp:wrapSquare wrapText="bothSides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4C64B3A2" w14:textId="77777777" w:rsidR="00C536CA" w:rsidRDefault="00C536C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Arial Narrow" w:eastAsia="Arial" w:cs="Calibri"/>
          <w:b/>
          <w:color w:val="FF0000"/>
          <w:sz w:val="28"/>
          <w:szCs w:val="28"/>
          <w:bdr w:val="nil"/>
        </w:rPr>
      </w:pPr>
    </w:p>
    <w:p w14:paraId="71B62286" w14:textId="7D695166" w:rsidR="00F44458" w:rsidRDefault="00516A3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Arial Narrow" w:eastAsia="Arial" w:cs="Calibri"/>
          <w:b/>
          <w:color w:val="01883E"/>
          <w:sz w:val="68"/>
          <w:szCs w:val="20"/>
          <w:bdr w:val="nil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F0F22A" wp14:editId="656561E4">
                <wp:simplePos x="0" y="0"/>
                <wp:positionH relativeFrom="margin">
                  <wp:posOffset>873760</wp:posOffset>
                </wp:positionH>
                <wp:positionV relativeFrom="paragraph">
                  <wp:posOffset>215900</wp:posOffset>
                </wp:positionV>
                <wp:extent cx="5039360" cy="865505"/>
                <wp:effectExtent l="0" t="0" r="0" b="0"/>
                <wp:wrapNone/>
                <wp:docPr id="114" name="Google Shape;194;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36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A1D2E" w14:textId="77777777" w:rsidR="00F44458" w:rsidRDefault="00F44458">
                            <w:pPr>
                              <w:pStyle w:val="aff1"/>
                              <w:spacing w:before="240"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lIns="91425" tIns="45700" rIns="91425" bIns="457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F0F22A" id="_x0000_t202" coordsize="21600,21600" o:spt="202" path="m,l,21600r21600,l21600,xe">
                <v:stroke joinstyle="miter"/>
                <v:path gradientshapeok="t" o:connecttype="rect"/>
              </v:shapetype>
              <v:shape id="Google Shape;194;p25" o:spid="_x0000_s1027" type="#_x0000_t202" style="position:absolute;left:0;text-align:left;margin-left:68.8pt;margin-top:17pt;width:396.8pt;height:68.15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" filled="f" stroked="f">
                <v:textbox inset="2.53958mm,1.2694mm,2.53958mm,1.2694mm">
                  <w:txbxContent>
                    <w:p w14:paraId="651A1D2E" w14:textId="77777777" w:rsidR="00F44458" w:rsidRDefault="00F44458">
                      <w:pPr>
                        <w:pStyle w:val="aff1"/>
                        <w:spacing w:before="240" w:after="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Быть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достойным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гражданином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Республики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Беларусь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070A2"/>
          <w:sz w:val="28"/>
          <w:szCs w:val="28"/>
          <w:bdr w:val="nil"/>
        </w:rPr>
        <w:br/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–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br/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значит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знать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и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уважать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историю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своей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страны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,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br/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белорусского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народа</w:t>
      </w:r>
    </w:p>
    <w:p w14:paraId="735753D5" w14:textId="77777777" w:rsidR="00F44458" w:rsidRDefault="00F4445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7837F49B" w14:textId="77777777" w:rsidR="00F44458" w:rsidRDefault="00F4445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17BB908C" w14:textId="77777777" w:rsidR="00F44458" w:rsidRDefault="00F4445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11A4F92B" w14:textId="2143706E" w:rsidR="00F44458" w:rsidRDefault="00516A3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906" behindDoc="0" locked="0" layoutInCell="1" allowOverlap="1" wp14:anchorId="3770536B" wp14:editId="6B3D0FDA">
            <wp:simplePos x="0" y="0"/>
            <wp:positionH relativeFrom="margin">
              <wp:posOffset>-128270</wp:posOffset>
            </wp:positionH>
            <wp:positionV relativeFrom="margin">
              <wp:posOffset>2435225</wp:posOffset>
            </wp:positionV>
            <wp:extent cx="2517140" cy="1887855"/>
            <wp:effectExtent l="0" t="0" r="0" b="0"/>
            <wp:wrapTight wrapText="bothSides">
              <wp:wrapPolygon edited="0">
                <wp:start x="-430" y="-530"/>
                <wp:lineTo x="-430" y="21266"/>
                <wp:lineTo x="21840" y="21266"/>
                <wp:lineTo x="21840" y="-530"/>
                <wp:lineTo x="-430" y="-53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проведения мероприятий, Республиканского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информационно- образовательного проекта «Школа Активного Гражданина» в 2025/2026 учебном году, к приуроченной теме «Я достойный гражданин Республики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Беларусь» проведено мероприятие с учащимися групп СД</w:t>
      </w:r>
      <w:r w:rsidR="00C536C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2-1 и СД</w:t>
      </w:r>
      <w:r w:rsidR="00C536C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2-2. </w:t>
      </w:r>
    </w:p>
    <w:p w14:paraId="00F7A3D7" w14:textId="6520ABBF" w:rsidR="00F44458" w:rsidRDefault="00516A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64908" behindDoc="0" locked="0" layoutInCell="1" allowOverlap="1" wp14:anchorId="20961230" wp14:editId="384475CF">
            <wp:simplePos x="0" y="0"/>
            <wp:positionH relativeFrom="margin">
              <wp:posOffset>-74930</wp:posOffset>
            </wp:positionH>
            <wp:positionV relativeFrom="margin">
              <wp:posOffset>6066155</wp:posOffset>
            </wp:positionV>
            <wp:extent cx="2260600" cy="1695450"/>
            <wp:effectExtent l="0" t="0" r="0" b="0"/>
            <wp:wrapTight wrapText="bothSides">
              <wp:wrapPolygon edited="0">
                <wp:start x="-394" y="-639"/>
                <wp:lineTo x="-394" y="21204"/>
                <wp:lineTo x="21776" y="21204"/>
                <wp:lineTo x="21776" y="-639"/>
                <wp:lineTo x="-394" y="-639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проекте обсудили цитаты Президента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Беларусь Александра Григорьевича Лукашенко по темам: </w:t>
      </w:r>
      <w:r w:rsidRPr="00C5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Белору</w:t>
      </w:r>
      <w:r w:rsidRPr="00C5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64907" behindDoc="0" locked="0" layoutInCell="1" allowOverlap="1" wp14:anchorId="35684CC8" wp14:editId="7D56728A">
            <wp:simplePos x="0" y="0"/>
            <wp:positionH relativeFrom="margin">
              <wp:posOffset>3486150</wp:posOffset>
            </wp:positionH>
            <wp:positionV relativeFrom="margin">
              <wp:posOffset>4497070</wp:posOffset>
            </wp:positionV>
            <wp:extent cx="2252980" cy="1689735"/>
            <wp:effectExtent l="0" t="0" r="0" b="0"/>
            <wp:wrapTight wrapText="bothSides">
              <wp:wrapPolygon edited="0">
                <wp:start x="-396" y="-649"/>
                <wp:lineTo x="-396" y="21267"/>
                <wp:lineTo x="21783" y="21267"/>
                <wp:lineTo x="21783" y="-649"/>
                <wp:lineTo x="-396" y="-649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 гордятся тем, что являются продолжателями тысячелетней истории славян;</w:t>
      </w:r>
      <w:r>
        <w:rPr>
          <w:rStyle w:val="ab"/>
          <w:sz w:val="28"/>
          <w:szCs w:val="28"/>
        </w:rPr>
        <w:t xml:space="preserve"> </w:t>
      </w:r>
      <w:r w:rsidR="00C536CA">
        <w:rPr>
          <w:rStyle w:val="ab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Вся история белорусского народа – подвиг; </w:t>
      </w:r>
      <w:r w:rsidR="00C5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Память о Великой Отечественной войне – часть национальной идеи; </w:t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Памя</w:t>
      </w:r>
      <w:r>
        <w:rPr>
          <w:rFonts w:ascii="Times New Roman" w:hAnsi="Times New Roman" w:cs="Times New Roman"/>
          <w:b/>
          <w:bCs/>
          <w:sz w:val="28"/>
          <w:szCs w:val="28"/>
        </w:rPr>
        <w:t>ть о Великой Отечественной войне – вопрос национального достоинства белорусского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народа; </w:t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Дне народного единства; </w:t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День Независимости </w:t>
      </w:r>
      <w:r w:rsidR="00C536CA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это праздник, который имеет фундаментальное значение для белорусов.</w:t>
      </w:r>
    </w:p>
    <w:p w14:paraId="375531F1" w14:textId="5ABC2A15" w:rsidR="00F44458" w:rsidRDefault="00516A31">
      <w:pPr>
        <w:pStyle w:val="aff1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</w:t>
      </w:r>
      <w:r>
        <w:rPr>
          <w:sz w:val="28"/>
          <w:szCs w:val="28"/>
        </w:rPr>
        <w:t xml:space="preserve"> обсуждения</w:t>
      </w:r>
      <w:r>
        <w:rPr>
          <w:spacing w:val="-6"/>
          <w:sz w:val="28"/>
          <w:szCs w:val="28"/>
        </w:rPr>
        <w:t xml:space="preserve"> вопросов </w:t>
      </w:r>
      <w:r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вовлечены все </w:t>
      </w:r>
      <w:r>
        <w:rPr>
          <w:sz w:val="28"/>
          <w:szCs w:val="28"/>
        </w:rPr>
        <w:t xml:space="preserve">учащиеся. </w:t>
      </w:r>
    </w:p>
    <w:p w14:paraId="5A69C54A" w14:textId="77777777" w:rsidR="00F44458" w:rsidRDefault="00516A31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6C28BEA" w14:textId="77777777" w:rsidR="00F44458" w:rsidRDefault="00F44458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E564B" w14:textId="77777777" w:rsidR="00F44458" w:rsidRDefault="00F44458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13D42" w14:textId="77777777" w:rsidR="00F44458" w:rsidRDefault="00F44458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7E7CA" w14:textId="77777777" w:rsidR="00F44458" w:rsidRDefault="00516A31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24.12.2025 год</w:t>
      </w:r>
    </w:p>
    <w:sectPr w:rsidR="00F44458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7F2A9" w14:textId="77777777" w:rsidR="00516A31" w:rsidRDefault="00516A31">
      <w:pPr>
        <w:spacing w:after="0" w:line="240" w:lineRule="auto"/>
      </w:pPr>
      <w:r>
        <w:separator/>
      </w:r>
    </w:p>
  </w:endnote>
  <w:endnote w:type="continuationSeparator" w:id="0">
    <w:p w14:paraId="08333091" w14:textId="77777777" w:rsidR="00516A31" w:rsidRDefault="0051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CDA83" w14:textId="77777777" w:rsidR="00516A31" w:rsidRDefault="00516A31">
      <w:pPr>
        <w:spacing w:after="0" w:line="240" w:lineRule="auto"/>
      </w:pPr>
      <w:r>
        <w:separator/>
      </w:r>
    </w:p>
  </w:footnote>
  <w:footnote w:type="continuationSeparator" w:id="0">
    <w:p w14:paraId="18CB8E44" w14:textId="77777777" w:rsidR="00516A31" w:rsidRDefault="0051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F0A42"/>
    <w:multiLevelType w:val="hybridMultilevel"/>
    <w:tmpl w:val="5A8C35E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4CAB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878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1C7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16A31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C7212"/>
    <w:rsid w:val="005D01C2"/>
    <w:rsid w:val="005D12EF"/>
    <w:rsid w:val="005D13C6"/>
    <w:rsid w:val="005D5423"/>
    <w:rsid w:val="005D5533"/>
    <w:rsid w:val="005D5A5A"/>
    <w:rsid w:val="005F09BE"/>
    <w:rsid w:val="006003FF"/>
    <w:rsid w:val="006007D1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06E65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4B70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32E32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8F655C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4BB6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DBF"/>
    <w:rsid w:val="00B62F26"/>
    <w:rsid w:val="00B71D8A"/>
    <w:rsid w:val="00B76C49"/>
    <w:rsid w:val="00B77CD2"/>
    <w:rsid w:val="00B77E6A"/>
    <w:rsid w:val="00B8310A"/>
    <w:rsid w:val="00B8373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D5471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06AB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36CA"/>
    <w:rsid w:val="00C5414C"/>
    <w:rsid w:val="00C54D5B"/>
    <w:rsid w:val="00C55AC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0897"/>
    <w:rsid w:val="00CF14A1"/>
    <w:rsid w:val="00CF29F2"/>
    <w:rsid w:val="00CF4978"/>
    <w:rsid w:val="00D004A5"/>
    <w:rsid w:val="00D05335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0BF5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4458"/>
    <w:rsid w:val="00F4703C"/>
    <w:rsid w:val="00F53C55"/>
    <w:rsid w:val="00F546AC"/>
    <w:rsid w:val="00F5527C"/>
    <w:rsid w:val="00F62036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FFE17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</w:style>
  <w:style w:type="paragraph" w:styleId="aff1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441AF-A152-4FA3-8114-996F38EC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ПГМК УО</cp:lastModifiedBy>
  <cp:revision>2</cp:revision>
  <dcterms:created xsi:type="dcterms:W3CDTF">2026-01-20T05:59:00Z</dcterms:created>
  <dcterms:modified xsi:type="dcterms:W3CDTF">2026-01-20T06:02:00Z</dcterms:modified>
</cp:coreProperties>
</file>